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4B" w:rsidRPr="00767975" w:rsidRDefault="007D77E4" w:rsidP="007D77E4">
      <w:pPr>
        <w:spacing w:after="0" w:line="360" w:lineRule="auto"/>
        <w:ind w:left="5670" w:right="49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ЗАТВЕРДЖЕНО </w:t>
      </w:r>
      <w:r w:rsidR="003C082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bookmarkStart w:id="0" w:name="_GoBack"/>
      <w:bookmarkEnd w:id="0"/>
      <w:r w:rsidR="0083334B" w:rsidRPr="0076797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 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8</w:t>
      </w:r>
      <w:r w:rsidR="0083334B" w:rsidRPr="007679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83334B" w:rsidRPr="00767975" w:rsidRDefault="00CC207C" w:rsidP="0083334B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 44</w:t>
      </w:r>
      <w:r w:rsidR="0083334B" w:rsidRPr="007679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сесії </w:t>
      </w:r>
    </w:p>
    <w:p w:rsidR="0083334B" w:rsidRPr="00767975" w:rsidRDefault="0083334B" w:rsidP="0083334B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67975">
        <w:rPr>
          <w:rFonts w:ascii="Times New Roman" w:hAnsi="Times New Roman"/>
          <w:color w:val="000000" w:themeColor="text1"/>
          <w:sz w:val="28"/>
          <w:szCs w:val="28"/>
          <w:lang w:val="uk-UA"/>
        </w:rPr>
        <w:t>Новгород-Сіверської міської ради VIII скликання</w:t>
      </w:r>
    </w:p>
    <w:p w:rsidR="0083334B" w:rsidRPr="00767975" w:rsidRDefault="0083334B" w:rsidP="0083334B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:rsidR="0083334B" w:rsidRPr="00767975" w:rsidRDefault="0083334B" w:rsidP="0083334B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679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серпня 2024 року №</w:t>
      </w:r>
    </w:p>
    <w:p w:rsidR="0083334B" w:rsidRPr="00767975" w:rsidRDefault="0083334B" w:rsidP="0083334B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3A09BD" w:rsidRPr="00767975" w:rsidTr="00C26338">
        <w:trPr>
          <w:trHeight w:val="2302"/>
        </w:trPr>
        <w:tc>
          <w:tcPr>
            <w:tcW w:w="5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РОЗГЛЯНУТО</w:t>
            </w: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Відділ економіки міської ради</w:t>
            </w: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Начальник відділу</w:t>
            </w: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_______________________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Ірина ПУЗИРЕЙ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 xml:space="preserve">(найменування уповноваженого органу, </w:t>
            </w: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>який розглянув фінансовий план)</w:t>
            </w: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"____" _______________ 20      р.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ПОГОДЖЕНО</w:t>
            </w: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Заступник міського голови з питань діяльності виконавчих органів міської ради</w:t>
            </w: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____________________ </w:t>
            </w:r>
            <w:r w:rsidRPr="0076797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Сергій ЙОЖИКОВ</w:t>
            </w: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"____" _______________ 20      р.</w:t>
            </w: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8"/>
        <w:gridCol w:w="1559"/>
        <w:gridCol w:w="1596"/>
      </w:tblGrid>
      <w:tr w:rsidR="00786FE1" w:rsidRPr="00767975" w:rsidTr="00596354">
        <w:trPr>
          <w:trHeight w:val="132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596354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Підприємство: </w:t>
            </w:r>
            <w:bookmarkStart w:id="1" w:name="_Hlk171513316"/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Комунальне</w:t>
            </w:r>
            <w:r w:rsidR="00C26338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підприє</w:t>
            </w:r>
            <w:r w:rsidR="00A45F06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мство «Добробут» Новгород-Сіверської міської ради Чернігівської області</w:t>
            </w:r>
            <w:bookmarkEnd w:id="1"/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38049207</w:t>
            </w: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Орган управління:</w:t>
            </w:r>
            <w:r w:rsidR="00232DD8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Новгород-Сіверська міська рада Чернігівської області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Галузь: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Житлово-комунальне</w:t>
            </w:r>
            <w:r w:rsidR="00232DD8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господарство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7410500000</w:t>
            </w: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Вид</w:t>
            </w:r>
            <w:r w:rsidR="00F50202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економічної</w:t>
            </w:r>
            <w:r w:rsidR="00F50202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діяльності: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68.20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68.20</w:t>
            </w: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Місцезнаходження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: Чернігівська</w:t>
            </w:r>
            <w:r w:rsidR="00232DD8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обл., м. Новгород-Сіверський, вул. </w:t>
            </w:r>
            <w:r w:rsidR="00A45F06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Свободи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596354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буд.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A45F06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Телефон: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7D77E4" w:rsidTr="00980A15">
        <w:trPr>
          <w:trHeight w:val="418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Прізвище</w:t>
            </w:r>
            <w:r w:rsidR="00DA49EA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та</w:t>
            </w:r>
            <w:r w:rsidR="00DA49EA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ініціали</w:t>
            </w:r>
            <w:r w:rsidR="00DA49EA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керівника: </w:t>
            </w:r>
            <w:r w:rsidR="00DA49EA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ДЕНИСЕНКО Олександр Геннадійович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</w:tbl>
    <w:p w:rsidR="00786FE1" w:rsidRPr="00767975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uk-UA" w:eastAsia="ru-RU"/>
        </w:rPr>
      </w:pPr>
    </w:p>
    <w:p w:rsidR="00980A15" w:rsidRPr="00767975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ФІНАНСОВИЙ</w:t>
      </w:r>
      <w:r w:rsidR="00477243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ПЛАН</w:t>
      </w:r>
      <w:r w:rsidR="00477243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ПІДПРИЄМСТВА</w:t>
      </w:r>
      <w:r w:rsidR="00477243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НА</w:t>
      </w:r>
      <w:r w:rsidR="00A45F06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202</w:t>
      </w:r>
      <w:r w:rsidR="00CE2C4C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5</w:t>
      </w:r>
      <w:r w:rsidR="007D69EB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РІК</w:t>
      </w:r>
    </w:p>
    <w:p w:rsidR="00EE5507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bookmarkStart w:id="2" w:name="1948"/>
      <w:bookmarkEnd w:id="2"/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Основні</w:t>
      </w:r>
      <w:r w:rsidR="00477243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фінансові</w:t>
      </w:r>
      <w:r w:rsidR="00477243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показники</w:t>
      </w:r>
    </w:p>
    <w:p w:rsidR="009255E8" w:rsidRPr="009255E8" w:rsidRDefault="009255E8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lang w:val="uk-UA" w:eastAsia="ru-RU"/>
        </w:rPr>
      </w:pPr>
    </w:p>
    <w:p w:rsidR="00786FE1" w:rsidRPr="00767975" w:rsidRDefault="00786FE1" w:rsidP="005963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val="uk-UA" w:eastAsia="ru-RU"/>
        </w:rPr>
      </w:pPr>
      <w:r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>Одиниці</w:t>
      </w:r>
      <w:r w:rsidR="00730EB8"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виміру: </w:t>
      </w:r>
      <w:r w:rsidR="00AE1589"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>тисяч</w:t>
      </w:r>
      <w:r w:rsidR="00730EB8"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>гривень</w:t>
      </w:r>
    </w:p>
    <w:tbl>
      <w:tblPr>
        <w:tblW w:w="10064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857"/>
        <w:gridCol w:w="850"/>
        <w:gridCol w:w="851"/>
        <w:gridCol w:w="844"/>
        <w:gridCol w:w="850"/>
        <w:gridCol w:w="851"/>
        <w:gridCol w:w="850"/>
      </w:tblGrid>
      <w:tr w:rsidR="0075331E" w:rsidRPr="007D77E4" w:rsidTr="00FD5F29">
        <w:tc>
          <w:tcPr>
            <w:tcW w:w="354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85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Плановий</w:t>
            </w:r>
            <w:r w:rsidR="003A3E2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рік (усього)</w:t>
            </w:r>
          </w:p>
        </w:tc>
        <w:tc>
          <w:tcPr>
            <w:tcW w:w="339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75331E" w:rsidRPr="00767975" w:rsidTr="00FD5F29">
        <w:trPr>
          <w:trHeight w:val="1234"/>
        </w:trPr>
        <w:tc>
          <w:tcPr>
            <w:tcW w:w="3544" w:type="dxa"/>
            <w:vMerge/>
            <w:shd w:val="clear" w:color="auto" w:fill="FFFFFF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7" w:type="dxa"/>
            <w:vMerge/>
            <w:shd w:val="clear" w:color="auto" w:fill="FFFFFF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IV</w:t>
            </w:r>
          </w:p>
        </w:tc>
      </w:tr>
      <w:tr w:rsidR="0075331E" w:rsidRPr="00767975" w:rsidTr="00FD5F29">
        <w:trPr>
          <w:trHeight w:val="228"/>
        </w:trPr>
        <w:tc>
          <w:tcPr>
            <w:tcW w:w="354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</w:t>
            </w:r>
          </w:p>
        </w:tc>
        <w:tc>
          <w:tcPr>
            <w:tcW w:w="85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84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</w:t>
            </w:r>
          </w:p>
        </w:tc>
      </w:tr>
      <w:tr w:rsidR="0075331E" w:rsidRPr="00767975" w:rsidTr="00FD5F29">
        <w:trPr>
          <w:trHeight w:val="307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І. Формування</w:t>
            </w:r>
            <w:r w:rsidR="003A3E2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прибутку</w:t>
            </w:r>
            <w:r w:rsidR="003A3E2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підприємства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Доходи</w:t>
            </w:r>
            <w:r w:rsidR="00B80440"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rPr>
          <w:trHeight w:val="75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Дохід (виручка) від</w:t>
            </w:r>
            <w:r w:rsidR="00487F5B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="00487F5B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продукції (товарів, робіт,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010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2472,6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2976,4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B6771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3847</w:t>
            </w:r>
            <w:r w:rsidR="00C90331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6045C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990</w:t>
            </w:r>
            <w:r w:rsidR="00C90331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930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930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997</w:t>
            </w:r>
            <w:r w:rsidR="001D3D3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в т.ч. за рахунок</w:t>
            </w:r>
            <w:r w:rsidR="00487F5B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487F5B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011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додану</w:t>
            </w:r>
            <w:r w:rsidR="00487F5B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412,1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496,1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B6771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641,17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166,1</w:t>
            </w:r>
            <w:r w:rsidR="0030047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Чистий</w:t>
            </w:r>
            <w:r w:rsidR="00487F5B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дохід (виручка) від</w:t>
            </w:r>
            <w:r w:rsidR="00487F5B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="00487F5B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040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2060,5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2480,3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B6771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3205,83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E6CE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825,</w:t>
            </w:r>
            <w:r w:rsidR="0004022D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4B46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775,0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775,0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830,8</w:t>
            </w:r>
            <w:r w:rsidR="0030047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87F5B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операційної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оренди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87F5B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держані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21B8C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Дохід</w:t>
            </w:r>
            <w:r w:rsidR="00221B8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221B8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006DCE">
        <w:trPr>
          <w:trHeight w:val="25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Інші доходи </w:t>
            </w:r>
            <w:r w:rsidR="002B6814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–</w:t>
            </w:r>
            <w:r w:rsidR="00221B8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фінансова</w:t>
            </w:r>
            <w:r w:rsidR="00221B8C" w:rsidRPr="0076797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76797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1880</w:t>
            </w:r>
            <w:r w:rsidR="003E6CE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AE158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200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0,</w:t>
            </w:r>
            <w:r w:rsidR="004644F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6481F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</w:t>
            </w:r>
            <w:r w:rsidR="006045C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00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F8682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80</w:t>
            </w:r>
            <w:r w:rsidR="00D32EA4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45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0,</w:t>
            </w:r>
            <w:r w:rsidR="00D32EA4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45</w:t>
            </w:r>
            <w:r w:rsidR="00D32EA4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80</w:t>
            </w:r>
            <w:r w:rsidR="00D32EA4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21B8C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фінансових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21B8C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3E7BF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безоплатно одержаних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082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rPr>
          <w:trHeight w:val="33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Усього</w:t>
            </w:r>
            <w:r w:rsidR="003E6CE8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090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3940,5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4480,3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5705,83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FD5F2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1625,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FD5F2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1225,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FD5F2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1225,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1630,83</w:t>
            </w:r>
          </w:p>
        </w:tc>
      </w:tr>
      <w:tr w:rsidR="0075331E" w:rsidRPr="00767975" w:rsidTr="00FD5F29">
        <w:trPr>
          <w:trHeight w:val="364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  <w:r w:rsidR="00B80440"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Собівартість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реалізованої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4080,1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3792,87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10EDF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4958</w:t>
            </w:r>
            <w:r w:rsidR="00394F2F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,9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1450</w:t>
            </w:r>
            <w:r w:rsidR="00FD5F29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,</w:t>
            </w:r>
            <w:r w:rsidR="00004B46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100</w:t>
            </w:r>
            <w:r w:rsidR="00786FE1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0</w:t>
            </w:r>
            <w:r w:rsidR="00FD5F29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,</w:t>
            </w:r>
            <w:r w:rsidR="00004B46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105</w:t>
            </w:r>
            <w:r w:rsidR="000E1A69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0</w:t>
            </w:r>
            <w:r w:rsidR="00FD5F29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,</w:t>
            </w:r>
            <w:r w:rsidR="00004B46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145</w:t>
            </w:r>
            <w:r w:rsidR="00025117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8</w:t>
            </w:r>
            <w:r w:rsidR="00300479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,9</w:t>
            </w:r>
          </w:p>
        </w:tc>
      </w:tr>
      <w:tr w:rsidR="0075331E" w:rsidRPr="00767975" w:rsidTr="00FD5F29">
        <w:trPr>
          <w:trHeight w:val="97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Адміністративні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508,4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44F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531,31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94F2F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634,4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3004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146,4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3004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175,7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3004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165,9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3004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146,4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FD5F29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Інші операційні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Усього</w:t>
            </w:r>
            <w:r w:rsidR="00FD5F29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170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4588,5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4324,18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10EDF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5593,3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1596</w:t>
            </w:r>
            <w:r w:rsidR="0030047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1175</w:t>
            </w:r>
            <w:r w:rsidR="0030047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121</w:t>
            </w:r>
            <w:r w:rsidR="0030047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160</w:t>
            </w:r>
            <w:r w:rsidR="0002511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30047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,3</w:t>
            </w:r>
          </w:p>
        </w:tc>
      </w:tr>
      <w:tr w:rsidR="0075331E" w:rsidRPr="00767975" w:rsidTr="00FD5F29">
        <w:trPr>
          <w:trHeight w:val="418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FD5F2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FD5F29"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FD5F29"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Валовий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прибуток (збиток)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-648,0</w:t>
            </w:r>
            <w:r w:rsidR="00B87A3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</w:t>
            </w:r>
            <w:r w:rsidR="000B133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1312,57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-1753</w:t>
            </w:r>
            <w:r w:rsidR="00910EDF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-62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5,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-2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-27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28,07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648,0</w:t>
            </w:r>
            <w:r w:rsidR="00B87A3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1312,57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1753,07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62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5,</w:t>
            </w:r>
            <w:r w:rsidR="00293AB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25,</w:t>
            </w:r>
            <w:r w:rsidR="00293AB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27</w:t>
            </w:r>
            <w:r w:rsidR="00293AB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8051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</w:t>
            </w:r>
            <w:r w:rsidR="00293AB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28,07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операційної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FD5F2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-648</w:t>
            </w:r>
            <w:r w:rsidR="0046112D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B87A3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0B133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04022D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49,3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2F0352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5,53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25,53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648,0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A669C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звичайної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-648,0</w:t>
            </w:r>
            <w:r w:rsidR="00B87A3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8015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0B133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+28,60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+49,30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8015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2F0352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9,10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8015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2F0352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25,5</w:t>
            </w:r>
            <w:r w:rsidR="0002511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25,53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FD5F2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648,</w:t>
            </w:r>
            <w:r w:rsidR="00B87A3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20,26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5,15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8,87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1,64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4,6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128,02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92,27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23,45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40,43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117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7,46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20,93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Відрахування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частини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D77E4" w:rsidTr="00006DCE">
        <w:trPr>
          <w:trHeight w:val="228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II. Елементи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операційних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витрат (разом)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Матеріальні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A191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292,5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384,66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773</w:t>
            </w:r>
            <w:r w:rsidR="00942F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1D3D3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</w:t>
            </w:r>
            <w:r w:rsidR="00233C7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3,24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A191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1571,4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977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1179,9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1450,</w:t>
            </w:r>
            <w:r w:rsidR="005A6283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350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340</w:t>
            </w:r>
            <w:r w:rsidR="005A6283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,9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A191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345,4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259,62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319,16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77,0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83,6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83,6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74,96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499,2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E1B4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394F2F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786FE1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977D86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137,5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5A628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  <w:r w:rsidR="00233C7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37,5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операційні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1880</w:t>
            </w:r>
            <w:r w:rsidR="00B87A3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77D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2000,</w:t>
            </w:r>
            <w:r w:rsidR="000B133E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94F2F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</w:t>
            </w:r>
            <w:r w:rsidR="00CE1B42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00</w:t>
            </w:r>
            <w:r w:rsidR="00977D86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80</w:t>
            </w:r>
            <w:r w:rsidR="00E249F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45</w:t>
            </w:r>
            <w:r w:rsidR="00E249F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977D86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45</w:t>
            </w:r>
            <w:r w:rsidR="00E249F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80</w:t>
            </w:r>
            <w:r w:rsidR="00E249F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</w:tr>
      <w:tr w:rsidR="0075331E" w:rsidRPr="00767975" w:rsidTr="00FD5F29">
        <w:trPr>
          <w:trHeight w:val="60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A191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4588,5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4324,18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5593</w:t>
            </w:r>
            <w:r w:rsidR="00394F2F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1584</w:t>
            </w:r>
            <w:r w:rsidR="00233C7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,5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1251</w:t>
            </w:r>
            <w:r w:rsidR="00233C7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1231,1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1526</w:t>
            </w:r>
            <w:r w:rsidR="00233C7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,6</w:t>
            </w:r>
          </w:p>
        </w:tc>
      </w:tr>
      <w:tr w:rsidR="0075331E" w:rsidRPr="00767975" w:rsidTr="00006DCE">
        <w:trPr>
          <w:trHeight w:val="221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ІІІ. Обов’язкові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платежі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підприємства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до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бюджету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та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державних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фондів</w:t>
            </w:r>
          </w:p>
        </w:tc>
      </w:tr>
      <w:tr w:rsidR="0075331E" w:rsidRPr="00767975" w:rsidTr="00FD5F29">
        <w:trPr>
          <w:trHeight w:val="644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Сплата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поточних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податків та обов’язкових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412,1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524,2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0893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661,43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170,15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163,87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156,64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170,77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20,26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5,15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8,87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C86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1,64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4,6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ПДВ, що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підлягає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сплаті до бюджету за підсумками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звітного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204D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412,1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496,1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641,17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166,1</w:t>
            </w:r>
            <w:r w:rsidR="00233C7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ПДВ, </w:t>
            </w:r>
            <w:r w:rsidR="0070721A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що підлягає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відшкодуванню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бюджету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підсумками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звітного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податки, у тому числі</w:t>
            </w:r>
          </w:p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(розшифрувати):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EA4607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ідрахування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частини чистого прибутку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комунальними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304/1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304/2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Погашення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податкової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EA4607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огашення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реструктуризованих</w:t>
            </w:r>
            <w:proofErr w:type="spellEnd"/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та</w:t>
            </w:r>
            <w:r w:rsidR="0096731B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в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ідстрочених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сум, що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підлягають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до державних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Внески до державних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204D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440,40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461,89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544,40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6381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110,</w:t>
            </w:r>
            <w:r w:rsidR="0012698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125,00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129</w:t>
            </w:r>
            <w:r w:rsidR="000638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97,89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внески до фондів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соціального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страхування </w:t>
            </w:r>
            <w:r w:rsidR="0096731B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–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єдиний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внесок на загальнообов'язкове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державне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соціальне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321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6381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395,</w:t>
            </w:r>
            <w:r w:rsidR="00E249F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406,89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479,40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115</w:t>
            </w:r>
            <w:r w:rsidR="000638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12698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</w:t>
            </w:r>
            <w:r w:rsidR="0012698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125</w:t>
            </w:r>
            <w:r w:rsidR="000638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109,4</w:t>
            </w:r>
            <w:r w:rsidR="000638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322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Інші обов’язкові</w:t>
            </w:r>
            <w:r w:rsidR="00D1037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43169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ісцеві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331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F7" w:rsidRPr="00767975" w:rsidRDefault="00143169" w:rsidP="0014316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нші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332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A191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45,40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</w:t>
            </w:r>
            <w:r w:rsidR="00233C7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942F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</w:t>
            </w:r>
            <w:r w:rsidR="00942F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</w:t>
            </w:r>
            <w:r w:rsidR="00942F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</w:t>
            </w:r>
            <w:r w:rsidR="00942F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</w:t>
            </w:r>
            <w:r w:rsidR="00942F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</w:tr>
      <w:tr w:rsidR="0075331E" w:rsidRPr="007D77E4" w:rsidTr="00FD5F29">
        <w:trPr>
          <w:trHeight w:val="347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IV. Капітальні</w:t>
            </w:r>
            <w:r w:rsidR="00143169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інвестиції</w:t>
            </w:r>
            <w:r w:rsidR="00143169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протягом року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Капітальне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Придбання (виготовлення) основних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засобів та інших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матеріальних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351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Придбання (створення) нематеріальних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361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Погашення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отриманих на капітальні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інвестиції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Модернізація, модифікація, дообладнання, реконструкція, інші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види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поліпшення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391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006DCE">
        <w:trPr>
          <w:trHeight w:val="282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V. Додаткова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інформація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Чисельність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12DA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  <w:r w:rsidR="00913B4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12DA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</w:tr>
      <w:tr w:rsidR="0075331E" w:rsidRPr="00767975" w:rsidTr="00FD5F29">
        <w:trPr>
          <w:trHeight w:val="32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Первісна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вартість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основних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7139,1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13B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7001,37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80</w:t>
            </w:r>
            <w:r w:rsidR="0014316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00,</w:t>
            </w:r>
            <w:r w:rsidR="00233C7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Податкова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Заборгованість перед працівниками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із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виплати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</w:tbl>
    <w:p w:rsidR="00786FE1" w:rsidRPr="00767975" w:rsidRDefault="00786FE1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</w:p>
    <w:p w:rsidR="0096731B" w:rsidRPr="00767975" w:rsidRDefault="0096731B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</w:p>
    <w:p w:rsidR="00786FE1" w:rsidRPr="00767975" w:rsidRDefault="00786FE1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  <w:r w:rsidRPr="007679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Директор</w:t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="00EA7795"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 xml:space="preserve">   </w:t>
      </w:r>
      <w:r w:rsidR="00487F5B"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 xml:space="preserve">   </w:t>
      </w:r>
      <w:r w:rsidR="00EA7795" w:rsidRPr="00750750">
        <w:rPr>
          <w:rFonts w:ascii="Times New Roman" w:eastAsia="Times New Roman" w:hAnsi="Times New Roman"/>
          <w:bCs/>
          <w:color w:val="000000" w:themeColor="text1"/>
          <w:sz w:val="28"/>
          <w:szCs w:val="27"/>
          <w:lang w:val="uk-UA" w:eastAsia="ru-RU"/>
        </w:rPr>
        <w:t xml:space="preserve"> Олександр </w:t>
      </w:r>
      <w:r w:rsidR="00EA7795"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>ДЕНИСЕНКО</w:t>
      </w:r>
    </w:p>
    <w:p w:rsidR="004A7114" w:rsidRPr="00767975" w:rsidRDefault="004A7114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</w:pPr>
    </w:p>
    <w:p w:rsidR="0083596E" w:rsidRPr="00767975" w:rsidRDefault="004A7114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</w:pP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>Секретар міської ради</w:t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="00EA7795"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 xml:space="preserve">   </w:t>
      </w:r>
      <w:r w:rsidR="00487F5B"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 xml:space="preserve">  </w:t>
      </w:r>
      <w:r w:rsidR="00EA7795"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 xml:space="preserve">  Юрій ЛАКОЗА</w:t>
      </w:r>
    </w:p>
    <w:sectPr w:rsidR="0083596E" w:rsidRPr="00767975" w:rsidSect="00A40B47">
      <w:headerReference w:type="default" r:id="rId9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6A" w:rsidRDefault="00C8046A" w:rsidP="00A40B47">
      <w:pPr>
        <w:spacing w:after="0" w:line="240" w:lineRule="auto"/>
      </w:pPr>
      <w:r>
        <w:separator/>
      </w:r>
    </w:p>
  </w:endnote>
  <w:endnote w:type="continuationSeparator" w:id="0">
    <w:p w:rsidR="00C8046A" w:rsidRDefault="00C8046A" w:rsidP="00A4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6A" w:rsidRDefault="00C8046A" w:rsidP="00A40B47">
      <w:pPr>
        <w:spacing w:after="0" w:line="240" w:lineRule="auto"/>
      </w:pPr>
      <w:r>
        <w:separator/>
      </w:r>
    </w:p>
  </w:footnote>
  <w:footnote w:type="continuationSeparator" w:id="0">
    <w:p w:rsidR="00C8046A" w:rsidRDefault="00C8046A" w:rsidP="00A4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26788321"/>
      <w:docPartObj>
        <w:docPartGallery w:val="Page Numbers (Top of Page)"/>
        <w:docPartUnique/>
      </w:docPartObj>
    </w:sdtPr>
    <w:sdtContent>
      <w:p w:rsidR="007D77E4" w:rsidRPr="00A40B47" w:rsidRDefault="007D77E4" w:rsidP="00A40B47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A40B47">
          <w:rPr>
            <w:rFonts w:ascii="Times New Roman" w:hAnsi="Times New Roman"/>
            <w:sz w:val="24"/>
            <w:szCs w:val="24"/>
          </w:rPr>
          <w:fldChar w:fldCharType="begin"/>
        </w:r>
        <w:r w:rsidRPr="00A40B4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40B47">
          <w:rPr>
            <w:rFonts w:ascii="Times New Roman" w:hAnsi="Times New Roman"/>
            <w:sz w:val="24"/>
            <w:szCs w:val="24"/>
          </w:rPr>
          <w:fldChar w:fldCharType="separate"/>
        </w:r>
        <w:r w:rsidR="003C0826">
          <w:rPr>
            <w:rFonts w:ascii="Times New Roman" w:hAnsi="Times New Roman"/>
            <w:noProof/>
            <w:sz w:val="24"/>
            <w:szCs w:val="24"/>
          </w:rPr>
          <w:t>2</w:t>
        </w:r>
        <w:r w:rsidRPr="00A40B4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6018C"/>
    <w:multiLevelType w:val="hybridMultilevel"/>
    <w:tmpl w:val="A7AE5808"/>
    <w:lvl w:ilvl="0" w:tplc="97400B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0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43"/>
  </w:num>
  <w:num w:numId="14">
    <w:abstractNumId w:val="36"/>
  </w:num>
  <w:num w:numId="15">
    <w:abstractNumId w:val="41"/>
  </w:num>
  <w:num w:numId="16">
    <w:abstractNumId w:val="39"/>
  </w:num>
  <w:num w:numId="17">
    <w:abstractNumId w:val="1"/>
  </w:num>
  <w:num w:numId="18">
    <w:abstractNumId w:val="31"/>
  </w:num>
  <w:num w:numId="19">
    <w:abstractNumId w:val="29"/>
  </w:num>
  <w:num w:numId="20">
    <w:abstractNumId w:val="14"/>
  </w:num>
  <w:num w:numId="21">
    <w:abstractNumId w:val="12"/>
  </w:num>
  <w:num w:numId="22">
    <w:abstractNumId w:val="11"/>
  </w:num>
  <w:num w:numId="23">
    <w:abstractNumId w:val="10"/>
  </w:num>
  <w:num w:numId="24">
    <w:abstractNumId w:val="13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40"/>
  </w:num>
  <w:num w:numId="30">
    <w:abstractNumId w:val="49"/>
  </w:num>
  <w:num w:numId="31">
    <w:abstractNumId w:val="16"/>
  </w:num>
  <w:num w:numId="32">
    <w:abstractNumId w:val="42"/>
  </w:num>
  <w:num w:numId="33">
    <w:abstractNumId w:val="45"/>
  </w:num>
  <w:num w:numId="34">
    <w:abstractNumId w:val="35"/>
  </w:num>
  <w:num w:numId="35">
    <w:abstractNumId w:val="15"/>
  </w:num>
  <w:num w:numId="36">
    <w:abstractNumId w:val="48"/>
  </w:num>
  <w:num w:numId="37">
    <w:abstractNumId w:val="46"/>
  </w:num>
  <w:num w:numId="38">
    <w:abstractNumId w:val="22"/>
  </w:num>
  <w:num w:numId="39">
    <w:abstractNumId w:val="23"/>
  </w:num>
  <w:num w:numId="40">
    <w:abstractNumId w:val="28"/>
  </w:num>
  <w:num w:numId="41">
    <w:abstractNumId w:val="9"/>
  </w:num>
  <w:num w:numId="42">
    <w:abstractNumId w:val="19"/>
  </w:num>
  <w:num w:numId="43">
    <w:abstractNumId w:val="44"/>
  </w:num>
  <w:num w:numId="44">
    <w:abstractNumId w:val="32"/>
  </w:num>
  <w:num w:numId="45">
    <w:abstractNumId w:val="33"/>
  </w:num>
  <w:num w:numId="46">
    <w:abstractNumId w:val="47"/>
  </w:num>
  <w:num w:numId="47">
    <w:abstractNumId w:val="34"/>
  </w:num>
  <w:num w:numId="48">
    <w:abstractNumId w:val="17"/>
  </w:num>
  <w:num w:numId="49">
    <w:abstractNumId w:val="2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4B8"/>
    <w:rsid w:val="00004B46"/>
    <w:rsid w:val="00006DCE"/>
    <w:rsid w:val="00025117"/>
    <w:rsid w:val="0002670D"/>
    <w:rsid w:val="0004022D"/>
    <w:rsid w:val="00044DBF"/>
    <w:rsid w:val="000568CA"/>
    <w:rsid w:val="00063815"/>
    <w:rsid w:val="0006481F"/>
    <w:rsid w:val="00067C43"/>
    <w:rsid w:val="000721C6"/>
    <w:rsid w:val="00072C0A"/>
    <w:rsid w:val="00080517"/>
    <w:rsid w:val="000904B4"/>
    <w:rsid w:val="000A5DBB"/>
    <w:rsid w:val="000B133E"/>
    <w:rsid w:val="000C1F17"/>
    <w:rsid w:val="000C4ABB"/>
    <w:rsid w:val="000E1A69"/>
    <w:rsid w:val="00107C86"/>
    <w:rsid w:val="001149DC"/>
    <w:rsid w:val="00115489"/>
    <w:rsid w:val="00126985"/>
    <w:rsid w:val="001345DC"/>
    <w:rsid w:val="00143169"/>
    <w:rsid w:val="00187360"/>
    <w:rsid w:val="001A0522"/>
    <w:rsid w:val="001C54D4"/>
    <w:rsid w:val="001D3D36"/>
    <w:rsid w:val="001D7027"/>
    <w:rsid w:val="00205033"/>
    <w:rsid w:val="00206988"/>
    <w:rsid w:val="00212C07"/>
    <w:rsid w:val="00213B8D"/>
    <w:rsid w:val="0021642A"/>
    <w:rsid w:val="00221B8C"/>
    <w:rsid w:val="00232DD8"/>
    <w:rsid w:val="00233C7C"/>
    <w:rsid w:val="002464E3"/>
    <w:rsid w:val="0025183F"/>
    <w:rsid w:val="00255065"/>
    <w:rsid w:val="0026182C"/>
    <w:rsid w:val="0028047C"/>
    <w:rsid w:val="00293AB8"/>
    <w:rsid w:val="002B3179"/>
    <w:rsid w:val="002B6814"/>
    <w:rsid w:val="002C16FC"/>
    <w:rsid w:val="002E4035"/>
    <w:rsid w:val="002F0352"/>
    <w:rsid w:val="00300479"/>
    <w:rsid w:val="00312DAA"/>
    <w:rsid w:val="0032080D"/>
    <w:rsid w:val="003273D2"/>
    <w:rsid w:val="00342A2D"/>
    <w:rsid w:val="003654BF"/>
    <w:rsid w:val="00380156"/>
    <w:rsid w:val="00380C52"/>
    <w:rsid w:val="003864AC"/>
    <w:rsid w:val="00394F2F"/>
    <w:rsid w:val="003A09BD"/>
    <w:rsid w:val="003A3E2E"/>
    <w:rsid w:val="003B3363"/>
    <w:rsid w:val="003C0826"/>
    <w:rsid w:val="003E6CE8"/>
    <w:rsid w:val="003E7BFC"/>
    <w:rsid w:val="00400865"/>
    <w:rsid w:val="00431D5C"/>
    <w:rsid w:val="0046112D"/>
    <w:rsid w:val="004644F8"/>
    <w:rsid w:val="00477243"/>
    <w:rsid w:val="00487F5B"/>
    <w:rsid w:val="004914D6"/>
    <w:rsid w:val="004972CD"/>
    <w:rsid w:val="004A5391"/>
    <w:rsid w:val="004A53DC"/>
    <w:rsid w:val="004A7114"/>
    <w:rsid w:val="004C01B2"/>
    <w:rsid w:val="004E21CA"/>
    <w:rsid w:val="004E5DB9"/>
    <w:rsid w:val="00522C00"/>
    <w:rsid w:val="00526892"/>
    <w:rsid w:val="00533770"/>
    <w:rsid w:val="00534AB5"/>
    <w:rsid w:val="00560F59"/>
    <w:rsid w:val="00565AAA"/>
    <w:rsid w:val="00596354"/>
    <w:rsid w:val="00596567"/>
    <w:rsid w:val="005A6283"/>
    <w:rsid w:val="005A669C"/>
    <w:rsid w:val="005B0549"/>
    <w:rsid w:val="005C54A8"/>
    <w:rsid w:val="005E1875"/>
    <w:rsid w:val="006045CE"/>
    <w:rsid w:val="006204DA"/>
    <w:rsid w:val="006251E7"/>
    <w:rsid w:val="006374EF"/>
    <w:rsid w:val="00643CB1"/>
    <w:rsid w:val="006600A5"/>
    <w:rsid w:val="00674079"/>
    <w:rsid w:val="00677BC1"/>
    <w:rsid w:val="00685D25"/>
    <w:rsid w:val="006A48CF"/>
    <w:rsid w:val="006D516C"/>
    <w:rsid w:val="006E04B8"/>
    <w:rsid w:val="0070721A"/>
    <w:rsid w:val="00711682"/>
    <w:rsid w:val="007165AC"/>
    <w:rsid w:val="00730EB8"/>
    <w:rsid w:val="00741C98"/>
    <w:rsid w:val="00750750"/>
    <w:rsid w:val="0075331E"/>
    <w:rsid w:val="00753776"/>
    <w:rsid w:val="0076456D"/>
    <w:rsid w:val="00767975"/>
    <w:rsid w:val="00777FAA"/>
    <w:rsid w:val="00786FE1"/>
    <w:rsid w:val="007A0914"/>
    <w:rsid w:val="007B0EA1"/>
    <w:rsid w:val="007C193B"/>
    <w:rsid w:val="007C267C"/>
    <w:rsid w:val="007C2CA6"/>
    <w:rsid w:val="007D69EB"/>
    <w:rsid w:val="007D77E4"/>
    <w:rsid w:val="007F4545"/>
    <w:rsid w:val="007F6D58"/>
    <w:rsid w:val="0080260F"/>
    <w:rsid w:val="008040A5"/>
    <w:rsid w:val="0083334B"/>
    <w:rsid w:val="0083596E"/>
    <w:rsid w:val="00837B0F"/>
    <w:rsid w:val="00851026"/>
    <w:rsid w:val="00852D71"/>
    <w:rsid w:val="008670E2"/>
    <w:rsid w:val="0087176E"/>
    <w:rsid w:val="0088671B"/>
    <w:rsid w:val="008A52CC"/>
    <w:rsid w:val="008B207B"/>
    <w:rsid w:val="008B4D17"/>
    <w:rsid w:val="008C7C10"/>
    <w:rsid w:val="008D46A1"/>
    <w:rsid w:val="008D74EE"/>
    <w:rsid w:val="008F4416"/>
    <w:rsid w:val="009072F4"/>
    <w:rsid w:val="00910EDF"/>
    <w:rsid w:val="00911935"/>
    <w:rsid w:val="00913B41"/>
    <w:rsid w:val="009253EA"/>
    <w:rsid w:val="009255E8"/>
    <w:rsid w:val="00940893"/>
    <w:rsid w:val="00941026"/>
    <w:rsid w:val="00942F15"/>
    <w:rsid w:val="00955565"/>
    <w:rsid w:val="0096347D"/>
    <w:rsid w:val="0096731B"/>
    <w:rsid w:val="00977B89"/>
    <w:rsid w:val="00977D86"/>
    <w:rsid w:val="00980A15"/>
    <w:rsid w:val="00986108"/>
    <w:rsid w:val="00995EF8"/>
    <w:rsid w:val="00997174"/>
    <w:rsid w:val="009D7FA5"/>
    <w:rsid w:val="009F5329"/>
    <w:rsid w:val="00A020BD"/>
    <w:rsid w:val="00A10C48"/>
    <w:rsid w:val="00A2019D"/>
    <w:rsid w:val="00A2703B"/>
    <w:rsid w:val="00A40B47"/>
    <w:rsid w:val="00A45F06"/>
    <w:rsid w:val="00A715CE"/>
    <w:rsid w:val="00AA0C31"/>
    <w:rsid w:val="00AB4FF7"/>
    <w:rsid w:val="00AC0A66"/>
    <w:rsid w:val="00AC7E42"/>
    <w:rsid w:val="00AD6E3F"/>
    <w:rsid w:val="00AE1589"/>
    <w:rsid w:val="00AE376A"/>
    <w:rsid w:val="00AE60FD"/>
    <w:rsid w:val="00B31123"/>
    <w:rsid w:val="00B6712E"/>
    <w:rsid w:val="00B67716"/>
    <w:rsid w:val="00B701CC"/>
    <w:rsid w:val="00B7103A"/>
    <w:rsid w:val="00B71DD4"/>
    <w:rsid w:val="00B72061"/>
    <w:rsid w:val="00B80440"/>
    <w:rsid w:val="00B87A36"/>
    <w:rsid w:val="00BA28C3"/>
    <w:rsid w:val="00BE3626"/>
    <w:rsid w:val="00BF5237"/>
    <w:rsid w:val="00C23183"/>
    <w:rsid w:val="00C26338"/>
    <w:rsid w:val="00C372C3"/>
    <w:rsid w:val="00C45B48"/>
    <w:rsid w:val="00C60974"/>
    <w:rsid w:val="00C73389"/>
    <w:rsid w:val="00C8046A"/>
    <w:rsid w:val="00C90331"/>
    <w:rsid w:val="00C9744F"/>
    <w:rsid w:val="00CA191E"/>
    <w:rsid w:val="00CB1AE5"/>
    <w:rsid w:val="00CC0C0B"/>
    <w:rsid w:val="00CC207C"/>
    <w:rsid w:val="00CD5AAD"/>
    <w:rsid w:val="00CE1B42"/>
    <w:rsid w:val="00CE2C4C"/>
    <w:rsid w:val="00CE615F"/>
    <w:rsid w:val="00D02A1A"/>
    <w:rsid w:val="00D1037E"/>
    <w:rsid w:val="00D25FCB"/>
    <w:rsid w:val="00D32EA4"/>
    <w:rsid w:val="00D464E5"/>
    <w:rsid w:val="00D71122"/>
    <w:rsid w:val="00D75191"/>
    <w:rsid w:val="00DA3070"/>
    <w:rsid w:val="00DA49EA"/>
    <w:rsid w:val="00DD3159"/>
    <w:rsid w:val="00DD4122"/>
    <w:rsid w:val="00DE3365"/>
    <w:rsid w:val="00DE5AA7"/>
    <w:rsid w:val="00E249F8"/>
    <w:rsid w:val="00E31D36"/>
    <w:rsid w:val="00E5125A"/>
    <w:rsid w:val="00E6052E"/>
    <w:rsid w:val="00E6233D"/>
    <w:rsid w:val="00E66068"/>
    <w:rsid w:val="00E721BB"/>
    <w:rsid w:val="00E94276"/>
    <w:rsid w:val="00E96CF5"/>
    <w:rsid w:val="00EA4607"/>
    <w:rsid w:val="00EA7795"/>
    <w:rsid w:val="00EC2C5C"/>
    <w:rsid w:val="00EE5507"/>
    <w:rsid w:val="00EF4C60"/>
    <w:rsid w:val="00EF712C"/>
    <w:rsid w:val="00F05864"/>
    <w:rsid w:val="00F1628D"/>
    <w:rsid w:val="00F2453D"/>
    <w:rsid w:val="00F32A96"/>
    <w:rsid w:val="00F4280A"/>
    <w:rsid w:val="00F50202"/>
    <w:rsid w:val="00F74A0C"/>
    <w:rsid w:val="00F86825"/>
    <w:rsid w:val="00F96115"/>
    <w:rsid w:val="00FC6172"/>
    <w:rsid w:val="00FD1436"/>
    <w:rsid w:val="00FD2E60"/>
    <w:rsid w:val="00FD5F29"/>
    <w:rsid w:val="00FE1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B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270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A2703B"/>
    <w:pPr>
      <w:keepNext/>
      <w:spacing w:after="0" w:line="240" w:lineRule="auto"/>
      <w:ind w:firstLine="284"/>
      <w:jc w:val="both"/>
      <w:outlineLvl w:val="1"/>
    </w:pPr>
    <w:rPr>
      <w:rFonts w:ascii="Times New Roman" w:hAnsi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3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03B"/>
    <w:rPr>
      <w:color w:val="0000FF"/>
      <w:u w:val="single"/>
    </w:rPr>
  </w:style>
  <w:style w:type="paragraph" w:styleId="a4">
    <w:name w:val="No Spacing"/>
    <w:uiPriority w:val="1"/>
    <w:qFormat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A2703B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A2703B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03B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A2703B"/>
  </w:style>
  <w:style w:type="paragraph" w:styleId="a5">
    <w:name w:val="List Paragraph"/>
    <w:basedOn w:val="a"/>
    <w:uiPriority w:val="34"/>
    <w:qFormat/>
    <w:rsid w:val="00A2703B"/>
    <w:pPr>
      <w:ind w:left="720"/>
    </w:pPr>
    <w:rPr>
      <w:lang w:val="uk-UA"/>
    </w:rPr>
  </w:style>
  <w:style w:type="paragraph" w:customStyle="1" w:styleId="12">
    <w:name w:val="Абзац списку1"/>
    <w:basedOn w:val="a"/>
    <w:uiPriority w:val="99"/>
    <w:rsid w:val="00A2703B"/>
    <w:pPr>
      <w:spacing w:after="200" w:line="276" w:lineRule="auto"/>
      <w:ind w:left="720"/>
    </w:pPr>
    <w:rPr>
      <w:rFonts w:eastAsia="Times New Roman"/>
      <w:lang w:val="ru-RU"/>
    </w:rPr>
  </w:style>
  <w:style w:type="table" w:styleId="a6">
    <w:name w:val="Table Grid"/>
    <w:basedOn w:val="a1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03B"/>
    <w:rPr>
      <w:rFonts w:ascii="Calibri" w:eastAsia="Calibri" w:hAnsi="Calibri" w:cs="Times New Roman"/>
      <w:lang w:val="en-GB"/>
    </w:rPr>
  </w:style>
  <w:style w:type="paragraph" w:styleId="a9">
    <w:name w:val="footer"/>
    <w:basedOn w:val="a"/>
    <w:link w:val="aa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2703B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A270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03B"/>
    <w:rPr>
      <w:rFonts w:ascii="Segoe UI" w:eastAsia="Calibri" w:hAnsi="Segoe UI" w:cs="Segoe UI"/>
      <w:sz w:val="18"/>
      <w:szCs w:val="18"/>
      <w:lang w:val="en-GB"/>
    </w:rPr>
  </w:style>
  <w:style w:type="character" w:styleId="ad">
    <w:name w:val="annotation reference"/>
    <w:uiPriority w:val="99"/>
    <w:semiHidden/>
    <w:unhideWhenUsed/>
    <w:rsid w:val="00A270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70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703B"/>
    <w:rPr>
      <w:rFonts w:ascii="Calibri" w:eastAsia="Calibri" w:hAnsi="Calibri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70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703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rsid w:val="00A2703B"/>
    <w:pPr>
      <w:spacing w:after="120" w:line="240" w:lineRule="auto"/>
    </w:pPr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99"/>
    <w:rsid w:val="00A2703B"/>
    <w:rPr>
      <w:rFonts w:ascii="Arial" w:eastAsia="Times New Roman" w:hAnsi="Arial" w:cs="Arial"/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2703B"/>
  </w:style>
  <w:style w:type="paragraph" w:styleId="af4">
    <w:name w:val="caption"/>
    <w:basedOn w:val="a"/>
    <w:next w:val="a"/>
    <w:uiPriority w:val="35"/>
    <w:unhideWhenUsed/>
    <w:qFormat/>
    <w:rsid w:val="00A2703B"/>
    <w:pPr>
      <w:spacing w:after="200" w:line="240" w:lineRule="auto"/>
    </w:pPr>
    <w:rPr>
      <w:b/>
      <w:bCs/>
      <w:color w:val="5B9BD5"/>
      <w:sz w:val="18"/>
      <w:szCs w:val="18"/>
      <w:lang w:val="en-US"/>
    </w:rPr>
  </w:style>
  <w:style w:type="table" w:customStyle="1" w:styleId="13">
    <w:name w:val="Сетка таблицы1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A270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A2703B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A2703B"/>
    <w:rPr>
      <w:b/>
      <w:bCs/>
    </w:rPr>
  </w:style>
  <w:style w:type="paragraph" w:customStyle="1" w:styleId="rvps2">
    <w:name w:val="rvps2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A2703B"/>
    <w:rPr>
      <w:color w:val="800080"/>
      <w:u w:val="single"/>
    </w:rPr>
  </w:style>
  <w:style w:type="character" w:customStyle="1" w:styleId="fontstyle21">
    <w:name w:val="fontstyle21"/>
    <w:basedOn w:val="a0"/>
    <w:rsid w:val="00E9427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485A-988D-4213-8BBC-EC612131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Ura</cp:lastModifiedBy>
  <cp:revision>108</cp:revision>
  <cp:lastPrinted>2024-06-03T13:51:00Z</cp:lastPrinted>
  <dcterms:created xsi:type="dcterms:W3CDTF">2023-01-16T14:13:00Z</dcterms:created>
  <dcterms:modified xsi:type="dcterms:W3CDTF">2024-08-18T12:20:00Z</dcterms:modified>
</cp:coreProperties>
</file>